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62" w:rsidRDefault="002B2862" w:rsidP="002B2862">
      <w:pPr>
        <w:ind w:firstLine="54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Приложение № 2</w:t>
      </w:r>
    </w:p>
    <w:p w:rsidR="002B2862" w:rsidRPr="00757D19" w:rsidRDefault="002B2862" w:rsidP="002B2862">
      <w:pPr>
        <w:ind w:firstLine="540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к Решению</w:t>
      </w:r>
      <w:r w:rsidRPr="00757D19">
        <w:rPr>
          <w:sz w:val="22"/>
          <w:szCs w:val="22"/>
        </w:rPr>
        <w:t xml:space="preserve"> </w:t>
      </w:r>
      <w:r>
        <w:rPr>
          <w:sz w:val="22"/>
          <w:szCs w:val="22"/>
        </w:rPr>
        <w:t>Муниципального</w:t>
      </w:r>
      <w:r w:rsidRPr="00757D19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757D19">
        <w:rPr>
          <w:sz w:val="22"/>
          <w:szCs w:val="22"/>
        </w:rPr>
        <w:t>овета</w:t>
      </w:r>
    </w:p>
    <w:p w:rsidR="002B2862" w:rsidRPr="00757D19" w:rsidRDefault="002B2862" w:rsidP="002B2862">
      <w:pPr>
        <w:ind w:firstLine="540"/>
        <w:jc w:val="right"/>
        <w:rPr>
          <w:sz w:val="22"/>
          <w:szCs w:val="22"/>
        </w:rPr>
      </w:pPr>
      <w:r>
        <w:rPr>
          <w:sz w:val="22"/>
          <w:szCs w:val="22"/>
        </w:rPr>
        <w:t>МО Юго-Запад</w:t>
      </w:r>
    </w:p>
    <w:p w:rsidR="002B2862" w:rsidRDefault="002B2862" w:rsidP="002B2862">
      <w:pPr>
        <w:ind w:firstLine="540"/>
        <w:jc w:val="right"/>
        <w:rPr>
          <w:sz w:val="22"/>
          <w:szCs w:val="22"/>
        </w:rPr>
      </w:pPr>
      <w:r w:rsidRPr="00757D19">
        <w:rPr>
          <w:sz w:val="22"/>
          <w:szCs w:val="22"/>
        </w:rPr>
        <w:t>от</w:t>
      </w:r>
      <w:r>
        <w:rPr>
          <w:sz w:val="22"/>
          <w:szCs w:val="22"/>
        </w:rPr>
        <w:t xml:space="preserve"> 17.04.2026 </w:t>
      </w:r>
      <w:r w:rsidRPr="00757D19">
        <w:rPr>
          <w:sz w:val="22"/>
          <w:szCs w:val="22"/>
        </w:rPr>
        <w:t xml:space="preserve">№ </w:t>
      </w:r>
      <w:r>
        <w:rPr>
          <w:sz w:val="22"/>
          <w:szCs w:val="22"/>
        </w:rPr>
        <w:t>18-1</w:t>
      </w:r>
    </w:p>
    <w:p w:rsidR="002B2862" w:rsidRDefault="002B2862" w:rsidP="002B2862">
      <w:pPr>
        <w:shd w:val="clear" w:color="auto" w:fill="FFFFFF"/>
        <w:spacing w:line="274" w:lineRule="exact"/>
        <w:jc w:val="center"/>
        <w:rPr>
          <w:b/>
        </w:rPr>
      </w:pPr>
    </w:p>
    <w:p w:rsidR="002B2862" w:rsidRDefault="002B2862" w:rsidP="002B2862">
      <w:pPr>
        <w:shd w:val="clear" w:color="auto" w:fill="FFFFFF"/>
        <w:spacing w:line="274" w:lineRule="exact"/>
        <w:jc w:val="center"/>
        <w:rPr>
          <w:b/>
        </w:rPr>
      </w:pPr>
    </w:p>
    <w:p w:rsidR="002B2862" w:rsidRDefault="002B2862" w:rsidP="002B2862">
      <w:pPr>
        <w:shd w:val="clear" w:color="auto" w:fill="FFFFFF"/>
        <w:spacing w:line="274" w:lineRule="exact"/>
        <w:jc w:val="center"/>
        <w:rPr>
          <w:b/>
        </w:rPr>
      </w:pPr>
    </w:p>
    <w:p w:rsidR="002B2862" w:rsidRDefault="002B2862" w:rsidP="002B2862">
      <w:pPr>
        <w:shd w:val="clear" w:color="auto" w:fill="FFFFFF"/>
        <w:spacing w:line="274" w:lineRule="exact"/>
        <w:jc w:val="center"/>
        <w:rPr>
          <w:b/>
        </w:rPr>
      </w:pPr>
      <w:r w:rsidRPr="004374F1">
        <w:rPr>
          <w:b/>
        </w:rPr>
        <w:t>Порядок</w:t>
      </w:r>
    </w:p>
    <w:p w:rsidR="002B2862" w:rsidRDefault="002B2862" w:rsidP="002B2862">
      <w:pPr>
        <w:jc w:val="center"/>
        <w:rPr>
          <w:b/>
        </w:rPr>
      </w:pPr>
      <w:r w:rsidRPr="004374F1">
        <w:rPr>
          <w:b/>
        </w:rPr>
        <w:t>учета предложений и участ</w:t>
      </w:r>
      <w:r>
        <w:rPr>
          <w:b/>
        </w:rPr>
        <w:t xml:space="preserve">ия граждан в обсуждении </w:t>
      </w:r>
      <w:proofErr w:type="spellStart"/>
      <w:r>
        <w:rPr>
          <w:b/>
        </w:rPr>
        <w:t>проека</w:t>
      </w:r>
      <w:proofErr w:type="spellEnd"/>
      <w:r>
        <w:rPr>
          <w:b/>
        </w:rPr>
        <w:t xml:space="preserve"> </w:t>
      </w:r>
      <w:r w:rsidRPr="00F77BE7">
        <w:rPr>
          <w:b/>
          <w:bCs/>
        </w:rPr>
        <w:t>Устава</w:t>
      </w:r>
      <w:r>
        <w:rPr>
          <w:bCs/>
        </w:rPr>
        <w:t xml:space="preserve"> </w:t>
      </w:r>
      <w:r w:rsidRPr="00F25F83">
        <w:rPr>
          <w:b/>
        </w:rPr>
        <w:t>внутригородского муниципального образования</w:t>
      </w:r>
      <w:r>
        <w:rPr>
          <w:b/>
        </w:rPr>
        <w:t xml:space="preserve"> города федерального значения </w:t>
      </w:r>
      <w:r w:rsidRPr="00F25F83">
        <w:rPr>
          <w:b/>
        </w:rPr>
        <w:t>Санкт-Петербург</w:t>
      </w:r>
      <w:r>
        <w:rPr>
          <w:b/>
        </w:rPr>
        <w:t>а м</w:t>
      </w:r>
      <w:r w:rsidRPr="00F25F83">
        <w:rPr>
          <w:b/>
        </w:rPr>
        <w:t>униципальн</w:t>
      </w:r>
      <w:r>
        <w:rPr>
          <w:b/>
        </w:rPr>
        <w:t>ый</w:t>
      </w:r>
      <w:r w:rsidRPr="00F25F83">
        <w:rPr>
          <w:b/>
        </w:rPr>
        <w:t xml:space="preserve"> округ</w:t>
      </w:r>
      <w:r>
        <w:rPr>
          <w:b/>
        </w:rPr>
        <w:t xml:space="preserve"> Юго-Запад</w:t>
      </w:r>
    </w:p>
    <w:p w:rsidR="002B2862" w:rsidRDefault="002B2862" w:rsidP="002B2862">
      <w:pPr>
        <w:shd w:val="clear" w:color="auto" w:fill="FFFFFF"/>
        <w:ind w:firstLine="540"/>
        <w:jc w:val="both"/>
        <w:rPr>
          <w:bCs/>
          <w:color w:val="252525"/>
        </w:rPr>
      </w:pPr>
    </w:p>
    <w:p w:rsidR="002B2862" w:rsidRPr="000E2FA2" w:rsidRDefault="002B2862" w:rsidP="002B2862">
      <w:pPr>
        <w:pStyle w:val="a3"/>
        <w:spacing w:before="0" w:beforeAutospacing="0" w:after="0" w:afterAutospacing="0"/>
        <w:jc w:val="center"/>
      </w:pPr>
      <w:r w:rsidRPr="000E2FA2">
        <w:rPr>
          <w:b/>
          <w:bCs/>
        </w:rPr>
        <w:t>1.</w:t>
      </w:r>
      <w:r>
        <w:rPr>
          <w:b/>
          <w:bCs/>
        </w:rPr>
        <w:t xml:space="preserve"> </w:t>
      </w:r>
      <w:r w:rsidRPr="000E2FA2">
        <w:rPr>
          <w:b/>
          <w:bCs/>
        </w:rPr>
        <w:t>Общие положения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1.1.</w:t>
      </w:r>
      <w:r w:rsidRPr="000E2FA2">
        <w:t xml:space="preserve"> Настоящий Порядок разработан в соответствии с требованиями </w:t>
      </w:r>
      <w:r w:rsidRPr="00675FC2">
        <w:t>Закон</w:t>
      </w:r>
      <w:r>
        <w:t>а</w:t>
      </w:r>
      <w:r w:rsidRPr="00675FC2">
        <w:t xml:space="preserve"> </w:t>
      </w:r>
      <w:r>
        <w:br/>
      </w:r>
      <w:r w:rsidRPr="00675FC2">
        <w:t xml:space="preserve">Санкт-Петербурга от 05.12.2025 № 688-133 «Об организации местного самоуправления </w:t>
      </w:r>
      <w:r>
        <w:br/>
      </w:r>
      <w:r w:rsidRPr="00675FC2">
        <w:t xml:space="preserve">в единой системе публичной власти в Санкт-Петербурге» </w:t>
      </w:r>
      <w:r w:rsidRPr="000E2FA2">
        <w:t xml:space="preserve">в целях учета предложений </w:t>
      </w:r>
      <w:r>
        <w:br/>
      </w:r>
      <w:r w:rsidRPr="000E2FA2">
        <w:t>и определения форм участия гражд</w:t>
      </w:r>
      <w:r>
        <w:t xml:space="preserve">ан в обсуждении проекта </w:t>
      </w:r>
      <w:r w:rsidRPr="00675FC2">
        <w:t xml:space="preserve">Устава </w:t>
      </w:r>
      <w:r w:rsidRPr="00F77BE7">
        <w:t xml:space="preserve">внутригородского муниципального образования </w:t>
      </w:r>
      <w:r>
        <w:t>города федерального значения Санкт-Петербурга муниципальный округ</w:t>
      </w:r>
      <w:r w:rsidRPr="00F77BE7">
        <w:t xml:space="preserve"> Юго-Запад»</w:t>
      </w:r>
      <w:r w:rsidRPr="000E2FA2">
        <w:t xml:space="preserve"> (далее </w:t>
      </w:r>
      <w:r>
        <w:t>– П</w:t>
      </w:r>
      <w:r w:rsidRPr="000E2FA2">
        <w:t>роект).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1.2.</w:t>
      </w:r>
      <w:r>
        <w:t xml:space="preserve"> В обсуждении П</w:t>
      </w:r>
      <w:r w:rsidRPr="000E2FA2">
        <w:t xml:space="preserve">роекта принимают участие граждане, проживающие на территории внутригородского </w:t>
      </w:r>
      <w:r>
        <w:t>муниципального</w:t>
      </w:r>
      <w:r w:rsidRPr="000E2FA2">
        <w:t xml:space="preserve"> образования </w:t>
      </w:r>
      <w:r>
        <w:t xml:space="preserve">города федерального значения </w:t>
      </w:r>
      <w:r>
        <w:br/>
      </w:r>
      <w:r w:rsidRPr="000E2FA2">
        <w:t xml:space="preserve">Санкт-Петербурга </w:t>
      </w:r>
      <w:r>
        <w:t>муниципальный округ</w:t>
      </w:r>
      <w:r w:rsidRPr="00F77BE7">
        <w:t xml:space="preserve"> Юго-Запад</w:t>
      </w:r>
      <w:r w:rsidRPr="000E2FA2">
        <w:t xml:space="preserve"> (далее </w:t>
      </w:r>
      <w:r>
        <w:t>– Г</w:t>
      </w:r>
      <w:r w:rsidRPr="000E2FA2">
        <w:t>раждане).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 xml:space="preserve">1.3. </w:t>
      </w:r>
      <w:r w:rsidRPr="000E2FA2">
        <w:t>Ре</w:t>
      </w:r>
      <w:r>
        <w:t>зультаты публичных слушаний по П</w:t>
      </w:r>
      <w:r w:rsidRPr="000E2FA2">
        <w:t xml:space="preserve">роекту носят рекомендательный характер. </w:t>
      </w:r>
    </w:p>
    <w:p w:rsidR="002B2862" w:rsidRPr="006274AC" w:rsidRDefault="002B2862" w:rsidP="002B2862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16"/>
          <w:szCs w:val="16"/>
        </w:rPr>
      </w:pPr>
    </w:p>
    <w:p w:rsidR="002B2862" w:rsidRPr="000E2FA2" w:rsidRDefault="002B2862" w:rsidP="002B2862">
      <w:pPr>
        <w:pStyle w:val="a3"/>
        <w:spacing w:before="0" w:beforeAutospacing="0" w:after="0" w:afterAutospacing="0"/>
        <w:jc w:val="center"/>
      </w:pPr>
      <w:r w:rsidRPr="000E2FA2">
        <w:rPr>
          <w:b/>
          <w:bCs/>
        </w:rPr>
        <w:t>2.</w:t>
      </w:r>
      <w:r>
        <w:rPr>
          <w:b/>
          <w:bCs/>
        </w:rPr>
        <w:t xml:space="preserve"> </w:t>
      </w:r>
      <w:r w:rsidRPr="000E2FA2">
        <w:rPr>
          <w:b/>
          <w:bCs/>
        </w:rPr>
        <w:t>Формы участия граждан в обсуждении проекта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2.1.</w:t>
      </w:r>
      <w:r w:rsidRPr="000E2FA2">
        <w:t xml:space="preserve"> Внес</w:t>
      </w:r>
      <w:r>
        <w:t>ение предложений по П</w:t>
      </w:r>
      <w:r w:rsidRPr="000E2FA2">
        <w:t>роекту в письменной форме, по телефону</w:t>
      </w:r>
      <w:r>
        <w:t xml:space="preserve">, </w:t>
      </w:r>
      <w:r>
        <w:br/>
        <w:t xml:space="preserve">по электронной почте, через электронное обращение на сайте МО Юго-Запад, </w:t>
      </w:r>
      <w:r>
        <w:br/>
        <w:t xml:space="preserve">с использованием </w:t>
      </w:r>
      <w:r>
        <w:rPr>
          <w:bCs/>
        </w:rPr>
        <w:t>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 xml:space="preserve">2.2. </w:t>
      </w:r>
      <w:r w:rsidRPr="000E2FA2">
        <w:t>Публичные слушания.</w:t>
      </w:r>
    </w:p>
    <w:p w:rsidR="002B2862" w:rsidRPr="006274AC" w:rsidRDefault="002B2862" w:rsidP="002B2862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2B2862" w:rsidRPr="000E2FA2" w:rsidRDefault="002B2862" w:rsidP="002B2862">
      <w:pPr>
        <w:pStyle w:val="a3"/>
        <w:spacing w:before="0" w:beforeAutospacing="0" w:after="0" w:afterAutospacing="0"/>
        <w:jc w:val="center"/>
      </w:pPr>
      <w:r w:rsidRPr="000E2FA2">
        <w:rPr>
          <w:b/>
          <w:bCs/>
        </w:rPr>
        <w:t>3.</w:t>
      </w:r>
      <w:r>
        <w:rPr>
          <w:b/>
          <w:bCs/>
        </w:rPr>
        <w:t xml:space="preserve"> </w:t>
      </w:r>
      <w:r w:rsidRPr="000E2FA2">
        <w:rPr>
          <w:b/>
          <w:bCs/>
        </w:rPr>
        <w:t xml:space="preserve">Порядок </w:t>
      </w:r>
      <w:r>
        <w:rPr>
          <w:b/>
          <w:bCs/>
        </w:rPr>
        <w:t>внесения</w:t>
      </w:r>
      <w:r w:rsidRPr="000E2FA2">
        <w:rPr>
          <w:b/>
          <w:bCs/>
        </w:rPr>
        <w:t xml:space="preserve"> предложений граждан по проекту</w:t>
      </w:r>
    </w:p>
    <w:p w:rsidR="002B2862" w:rsidRPr="000E2FA2" w:rsidRDefault="002B2862" w:rsidP="002B2862">
      <w:pPr>
        <w:ind w:firstLine="540"/>
        <w:jc w:val="both"/>
      </w:pPr>
      <w:r w:rsidRPr="0083135D">
        <w:rPr>
          <w:b/>
        </w:rPr>
        <w:t>3.1.</w:t>
      </w:r>
      <w:r w:rsidRPr="000E2FA2">
        <w:t xml:space="preserve"> Граждане вносят в </w:t>
      </w:r>
      <w:r>
        <w:t xml:space="preserve">аппарат Муниципального Совета </w:t>
      </w:r>
      <w:r w:rsidRPr="000E2FA2">
        <w:t xml:space="preserve">предложения в течение </w:t>
      </w:r>
      <w:r>
        <w:br/>
        <w:t>2</w:t>
      </w:r>
      <w:r w:rsidRPr="000E2FA2">
        <w:t>0 дней со дня официального опубликования (обнародования) проекта, при этом указываются следующие сведения: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>- Ф.И.О. гражданина;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>- адрес места жительства;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>- контактный телефон;</w:t>
      </w:r>
    </w:p>
    <w:p w:rsidR="002B286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>- текст предложения по проекту.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3.2.</w:t>
      </w:r>
      <w:r w:rsidRPr="000E2FA2">
        <w:t xml:space="preserve"> Предложения принимаются: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>-по адресу:1983</w:t>
      </w:r>
      <w:r>
        <w:t>30</w:t>
      </w:r>
      <w:r w:rsidRPr="000E2FA2">
        <w:t xml:space="preserve">, Санкт-Петербург, </w:t>
      </w:r>
      <w:r>
        <w:t>Петергофское</w:t>
      </w:r>
      <w:r w:rsidRPr="000E2FA2">
        <w:t xml:space="preserve"> шоссе, дом </w:t>
      </w:r>
      <w:r>
        <w:t>3</w:t>
      </w:r>
      <w:r w:rsidRPr="000E2FA2">
        <w:t xml:space="preserve">, </w:t>
      </w:r>
      <w:r>
        <w:t>корп. 2</w:t>
      </w:r>
      <w:r w:rsidRPr="000E2FA2">
        <w:t>.</w:t>
      </w:r>
    </w:p>
    <w:p w:rsidR="002B286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 xml:space="preserve">-по </w:t>
      </w:r>
      <w:proofErr w:type="gramStart"/>
      <w:r w:rsidRPr="000E2FA2">
        <w:t>телефону</w:t>
      </w:r>
      <w:r>
        <w:t xml:space="preserve"> </w:t>
      </w:r>
      <w:r w:rsidRPr="000E2FA2">
        <w:t xml:space="preserve"> </w:t>
      </w:r>
      <w:r>
        <w:t>745</w:t>
      </w:r>
      <w:proofErr w:type="gramEnd"/>
      <w:r>
        <w:t>-79-33</w:t>
      </w:r>
      <w:r w:rsidRPr="000E2FA2">
        <w:t>;</w:t>
      </w:r>
    </w:p>
    <w:p w:rsidR="002B2862" w:rsidRDefault="002B2862" w:rsidP="002B2862">
      <w:pPr>
        <w:pStyle w:val="a3"/>
        <w:spacing w:before="0" w:beforeAutospacing="0" w:after="0" w:afterAutospacing="0"/>
        <w:ind w:firstLine="540"/>
        <w:jc w:val="both"/>
      </w:pPr>
      <w:r>
        <w:t xml:space="preserve">-на сайте МО Юго-Запад: </w:t>
      </w:r>
      <w:r w:rsidRPr="00FD5947">
        <w:t>mougozapad.ru</w:t>
      </w:r>
      <w:r>
        <w:t xml:space="preserve"> (форма электронного обращения);</w:t>
      </w:r>
    </w:p>
    <w:p w:rsidR="002B2862" w:rsidRPr="001806C5" w:rsidRDefault="002B2862" w:rsidP="002B286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t xml:space="preserve">-на сайте МО Юго-Запад  с использованием </w:t>
      </w:r>
      <w:r>
        <w:rPr>
          <w:bCs/>
        </w:rPr>
        <w:t xml:space="preserve">платформы обратной связи федеральной государственной информационной системы «Единый портал государственных </w:t>
      </w:r>
      <w:r>
        <w:rPr>
          <w:bCs/>
        </w:rPr>
        <w:br/>
        <w:t xml:space="preserve">и муниципальных услуг (функций)» (ГИС «Единый портал») </w:t>
      </w:r>
      <w:proofErr w:type="spellStart"/>
      <w:r>
        <w:rPr>
          <w:bCs/>
        </w:rPr>
        <w:t>виджит</w:t>
      </w:r>
      <w:proofErr w:type="spellEnd"/>
      <w:r>
        <w:rPr>
          <w:bCs/>
        </w:rPr>
        <w:t xml:space="preserve"> Мой выбор, Мое будущее «Общественное голосование на портале </w:t>
      </w:r>
      <w:proofErr w:type="spellStart"/>
      <w:r>
        <w:rPr>
          <w:bCs/>
        </w:rPr>
        <w:t>Госуслуг</w:t>
      </w:r>
      <w:proofErr w:type="spellEnd"/>
      <w:r>
        <w:rPr>
          <w:bCs/>
        </w:rPr>
        <w:t>»;</w:t>
      </w:r>
    </w:p>
    <w:p w:rsidR="002B2862" w:rsidRPr="00707BFF" w:rsidRDefault="002B2862" w:rsidP="002B2862">
      <w:pPr>
        <w:pStyle w:val="a3"/>
        <w:spacing w:before="0" w:beforeAutospacing="0" w:after="0" w:afterAutospacing="0"/>
        <w:ind w:firstLine="567"/>
      </w:pPr>
      <w:r w:rsidRPr="00707BFF">
        <w:t>-</w:t>
      </w:r>
      <w:r w:rsidRPr="001256B5">
        <w:rPr>
          <w:lang w:val="en-US"/>
        </w:rPr>
        <w:t>e</w:t>
      </w:r>
      <w:r w:rsidRPr="00707BFF">
        <w:t>-</w:t>
      </w:r>
      <w:r w:rsidRPr="001256B5">
        <w:rPr>
          <w:lang w:val="en-US"/>
        </w:rPr>
        <w:t>mail</w:t>
      </w:r>
      <w:r w:rsidRPr="00707BFF">
        <w:t xml:space="preserve">: </w:t>
      </w:r>
      <w:r w:rsidRPr="00787FAD">
        <w:rPr>
          <w:lang w:val="en-US"/>
        </w:rPr>
        <w:t>info</w:t>
      </w:r>
      <w:r w:rsidRPr="00707BFF">
        <w:t>@</w:t>
      </w:r>
      <w:proofErr w:type="spellStart"/>
      <w:r w:rsidRPr="00787FAD">
        <w:rPr>
          <w:lang w:val="en-US"/>
        </w:rPr>
        <w:t>mougozapad</w:t>
      </w:r>
      <w:proofErr w:type="spellEnd"/>
      <w:r w:rsidRPr="00707BFF">
        <w:t>.</w:t>
      </w:r>
      <w:proofErr w:type="spellStart"/>
      <w:r w:rsidRPr="00787FAD">
        <w:rPr>
          <w:lang w:val="en-US"/>
        </w:rPr>
        <w:t>ru</w:t>
      </w:r>
      <w:proofErr w:type="spellEnd"/>
    </w:p>
    <w:p w:rsidR="002B2862" w:rsidRPr="006274AC" w:rsidRDefault="002B2862" w:rsidP="002B2862">
      <w:pPr>
        <w:ind w:firstLine="540"/>
        <w:jc w:val="both"/>
        <w:rPr>
          <w:b/>
          <w:bCs/>
          <w:sz w:val="16"/>
          <w:szCs w:val="16"/>
        </w:rPr>
      </w:pPr>
    </w:p>
    <w:p w:rsidR="002B2862" w:rsidRPr="000E2FA2" w:rsidRDefault="002B2862" w:rsidP="002B2862">
      <w:pPr>
        <w:pStyle w:val="a3"/>
        <w:spacing w:before="0" w:beforeAutospacing="0" w:after="0" w:afterAutospacing="0"/>
        <w:jc w:val="center"/>
      </w:pPr>
      <w:r w:rsidRPr="000E2FA2">
        <w:rPr>
          <w:b/>
          <w:bCs/>
        </w:rPr>
        <w:t>4.</w:t>
      </w:r>
      <w:r>
        <w:rPr>
          <w:b/>
          <w:bCs/>
        </w:rPr>
        <w:t xml:space="preserve"> </w:t>
      </w:r>
      <w:r w:rsidRPr="000E2FA2">
        <w:rPr>
          <w:b/>
          <w:bCs/>
        </w:rPr>
        <w:t>Порядок рассмотрения предложений граждан по проекту</w:t>
      </w:r>
    </w:p>
    <w:p w:rsidR="002B2862" w:rsidRPr="000E2FA2" w:rsidRDefault="002B2862" w:rsidP="002B2862">
      <w:pPr>
        <w:ind w:firstLine="540"/>
        <w:jc w:val="both"/>
      </w:pPr>
      <w:r w:rsidRPr="0083135D">
        <w:rPr>
          <w:b/>
        </w:rPr>
        <w:t>4.1.</w:t>
      </w:r>
      <w:r>
        <w:t xml:space="preserve"> Предложения Г</w:t>
      </w:r>
      <w:r w:rsidRPr="000E2FA2">
        <w:t>раждан по проекту</w:t>
      </w:r>
      <w:r>
        <w:t>,</w:t>
      </w:r>
      <w:r w:rsidRPr="000E2FA2">
        <w:t xml:space="preserve"> поступающие в </w:t>
      </w:r>
      <w:r>
        <w:t>аппарат Муниципального Совета</w:t>
      </w:r>
      <w:r w:rsidRPr="000E2FA2">
        <w:t xml:space="preserve">, регистрируются по прилагаемой форме (приложение </w:t>
      </w:r>
      <w:r>
        <w:t>к Порядку</w:t>
      </w:r>
      <w:r w:rsidRPr="000E2FA2">
        <w:t>).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lastRenderedPageBreak/>
        <w:t>4.</w:t>
      </w:r>
      <w:r>
        <w:rPr>
          <w:b/>
        </w:rPr>
        <w:t>2</w:t>
      </w:r>
      <w:r w:rsidRPr="0083135D">
        <w:rPr>
          <w:b/>
        </w:rPr>
        <w:t>.</w:t>
      </w:r>
      <w:r>
        <w:t xml:space="preserve"> Предложения граждан по П</w:t>
      </w:r>
      <w:r w:rsidRPr="000E2FA2">
        <w:t xml:space="preserve">роекту, представленные в срок, установленный </w:t>
      </w:r>
      <w:r>
        <w:t>частью</w:t>
      </w:r>
      <w:r w:rsidRPr="000E2FA2">
        <w:t xml:space="preserve"> 3 настоящего Порядка, подлежат обязательному рассмотрению. Предложения, представленные с нарушением порядка и сроков, рассмотрению не подлежат.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4.</w:t>
      </w:r>
      <w:r>
        <w:rPr>
          <w:b/>
        </w:rPr>
        <w:t>3</w:t>
      </w:r>
      <w:r w:rsidRPr="0083135D">
        <w:rPr>
          <w:b/>
        </w:rPr>
        <w:t>.</w:t>
      </w:r>
      <w:r w:rsidRPr="000E2FA2">
        <w:t xml:space="preserve"> В течение 10 дней со дня окончания принятия предложений граждан по проекту</w:t>
      </w:r>
      <w:r>
        <w:t>,</w:t>
      </w:r>
      <w:r w:rsidRPr="000E2FA2">
        <w:t xml:space="preserve"> </w:t>
      </w:r>
      <w:r>
        <w:t>аппарат Муниципального Совета</w:t>
      </w:r>
      <w:r w:rsidRPr="000E2FA2">
        <w:t xml:space="preserve"> готовит заключение и рекомендации по поступившим предложениям о принятии или отклонении предложений граждан по проекту и направляет указанные предложения Муниципальному Совету</w:t>
      </w:r>
      <w:r>
        <w:t xml:space="preserve"> МО Юго-Запад</w:t>
      </w:r>
      <w:r w:rsidRPr="000E2FA2">
        <w:t xml:space="preserve">. Заседание </w:t>
      </w:r>
      <w:r>
        <w:t>Муниципального</w:t>
      </w:r>
      <w:r w:rsidRPr="000E2FA2">
        <w:t xml:space="preserve"> Совета</w:t>
      </w:r>
      <w:r>
        <w:t xml:space="preserve"> МО Юго-Запад</w:t>
      </w:r>
      <w:r w:rsidRPr="000E2FA2">
        <w:t xml:space="preserve"> проводится не ранее чем через 30 дней со дня официального</w:t>
      </w:r>
      <w:r>
        <w:t xml:space="preserve"> опубликования (обнародования) П</w:t>
      </w:r>
      <w:r w:rsidRPr="000E2FA2">
        <w:t>роекта.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4.</w:t>
      </w:r>
      <w:r>
        <w:rPr>
          <w:b/>
        </w:rPr>
        <w:t>4</w:t>
      </w:r>
      <w:r w:rsidRPr="0083135D">
        <w:rPr>
          <w:b/>
        </w:rPr>
        <w:t>.</w:t>
      </w:r>
      <w:r w:rsidRPr="000E2FA2">
        <w:t xml:space="preserve"> Граждане, внесшие предложения, вправе по своему желанию присутствовать, принимать участие в обсуждении своих предложений, для чего они информируются </w:t>
      </w:r>
      <w:r>
        <w:t>аппаратом Муниципальног</w:t>
      </w:r>
      <w:r w:rsidRPr="000E2FA2">
        <w:t>о</w:t>
      </w:r>
      <w:r>
        <w:t xml:space="preserve"> Совета о</w:t>
      </w:r>
      <w:r w:rsidRPr="000E2FA2">
        <w:t xml:space="preserve"> месте, дате и времени </w:t>
      </w:r>
      <w:r>
        <w:t xml:space="preserve">проведения </w:t>
      </w:r>
      <w:r w:rsidRPr="000E2FA2">
        <w:t>заседани</w:t>
      </w:r>
      <w:r>
        <w:t>я</w:t>
      </w:r>
      <w:r w:rsidRPr="000E2FA2">
        <w:t>.</w:t>
      </w:r>
    </w:p>
    <w:p w:rsidR="002B2862" w:rsidRDefault="002B2862" w:rsidP="002B2862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B2862" w:rsidRPr="000E2FA2" w:rsidRDefault="002B2862" w:rsidP="002B2862">
      <w:pPr>
        <w:pStyle w:val="a3"/>
        <w:spacing w:before="0" w:beforeAutospacing="0" w:after="0" w:afterAutospacing="0"/>
        <w:jc w:val="center"/>
      </w:pPr>
      <w:r w:rsidRPr="000E2FA2">
        <w:rPr>
          <w:b/>
          <w:bCs/>
        </w:rPr>
        <w:t>5.</w:t>
      </w:r>
      <w:r>
        <w:rPr>
          <w:b/>
          <w:bCs/>
        </w:rPr>
        <w:t xml:space="preserve"> </w:t>
      </w:r>
      <w:r w:rsidRPr="000E2FA2">
        <w:rPr>
          <w:b/>
          <w:bCs/>
        </w:rPr>
        <w:t>Порядок организации публичных слушаний по проекту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5.1.</w:t>
      </w:r>
      <w:r w:rsidRPr="000E2FA2">
        <w:t xml:space="preserve"> Дата, время и место проведения публичных слушаний по проекту </w:t>
      </w:r>
      <w:proofErr w:type="gramStart"/>
      <w:r>
        <w:t xml:space="preserve">устанавливаются </w:t>
      </w:r>
      <w:r w:rsidRPr="000E2FA2">
        <w:t xml:space="preserve"> </w:t>
      </w:r>
      <w:r>
        <w:t>Решением</w:t>
      </w:r>
      <w:proofErr w:type="gramEnd"/>
      <w:r>
        <w:t xml:space="preserve"> Муниципального Совета МО Юго-Запад</w:t>
      </w:r>
      <w:r w:rsidRPr="000E2FA2">
        <w:t xml:space="preserve"> (дата проведения </w:t>
      </w:r>
      <w:r>
        <w:t>–</w:t>
      </w:r>
      <w:r w:rsidRPr="000E2FA2">
        <w:t xml:space="preserve"> не ранее</w:t>
      </w:r>
      <w:r>
        <w:t xml:space="preserve"> 1</w:t>
      </w:r>
      <w:r w:rsidRPr="000E2FA2">
        <w:t>0 дней со дня официального опубликования (обнародования) проекта</w:t>
      </w:r>
      <w:r>
        <w:t xml:space="preserve"> и объявления о назначении публичных слушаний</w:t>
      </w:r>
      <w:r w:rsidRPr="000E2FA2">
        <w:t>).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5.</w:t>
      </w:r>
      <w:r>
        <w:rPr>
          <w:b/>
        </w:rPr>
        <w:t>2</w:t>
      </w:r>
      <w:r w:rsidRPr="0083135D">
        <w:rPr>
          <w:b/>
        </w:rPr>
        <w:t>.</w:t>
      </w:r>
      <w:r w:rsidRPr="000E2FA2">
        <w:t xml:space="preserve"> </w:t>
      </w:r>
      <w:r>
        <w:t>Аппарат Муниципального Совета</w:t>
      </w:r>
      <w:r w:rsidRPr="000E2FA2">
        <w:t xml:space="preserve"> по организации и проведению публичных слушаний: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>-составляет список лиц, участвующих в публичных слушаниях;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 xml:space="preserve">-устанавливает порядок выступлений на </w:t>
      </w:r>
      <w:proofErr w:type="gramStart"/>
      <w:r w:rsidRPr="000E2FA2">
        <w:t>публичных  слушаниях</w:t>
      </w:r>
      <w:proofErr w:type="gramEnd"/>
      <w:r w:rsidRPr="000E2FA2">
        <w:t>;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0E2FA2">
        <w:t xml:space="preserve">-организует подготовку </w:t>
      </w:r>
      <w:proofErr w:type="gramStart"/>
      <w:r w:rsidRPr="000E2FA2">
        <w:t>резу</w:t>
      </w:r>
      <w:r>
        <w:t>льтатов  публичных</w:t>
      </w:r>
      <w:proofErr w:type="gramEnd"/>
      <w:r>
        <w:t xml:space="preserve"> слушаний по П</w:t>
      </w:r>
      <w:r w:rsidRPr="000E2FA2">
        <w:t xml:space="preserve">роекту и его опубликование (обнародование), а также направление </w:t>
      </w:r>
      <w:r>
        <w:t xml:space="preserve">протокола и </w:t>
      </w:r>
      <w:r w:rsidRPr="000E2FA2">
        <w:t>результатов публичных слушаний по пр</w:t>
      </w:r>
      <w:r>
        <w:t>оекту в Муниципальный С</w:t>
      </w:r>
      <w:r w:rsidRPr="000E2FA2">
        <w:t>овет</w:t>
      </w:r>
      <w:r>
        <w:t>.</w:t>
      </w:r>
    </w:p>
    <w:p w:rsidR="002B2862" w:rsidRDefault="002B2862" w:rsidP="002B2862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</w:p>
    <w:p w:rsidR="002B2862" w:rsidRPr="000E2FA2" w:rsidRDefault="002B2862" w:rsidP="002B2862">
      <w:pPr>
        <w:pStyle w:val="a3"/>
        <w:spacing w:before="0" w:beforeAutospacing="0" w:after="0" w:afterAutospacing="0"/>
        <w:jc w:val="center"/>
      </w:pPr>
      <w:r w:rsidRPr="000E2FA2">
        <w:rPr>
          <w:b/>
          <w:bCs/>
        </w:rPr>
        <w:t>6. Порядок проведения публичных слушаний по проекту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6.1.</w:t>
      </w:r>
      <w:r w:rsidRPr="000E2FA2">
        <w:t xml:space="preserve"> Ведет публичные слушания председатель</w:t>
      </w:r>
      <w:r>
        <w:t>, избираемый из числа лиц, участвующих в</w:t>
      </w:r>
      <w:r w:rsidRPr="000E2FA2">
        <w:t xml:space="preserve"> публичных слушани</w:t>
      </w:r>
      <w:r>
        <w:t>ях</w:t>
      </w:r>
      <w:r w:rsidRPr="000E2FA2">
        <w:t>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6.2.</w:t>
      </w:r>
      <w:r w:rsidRPr="000E2FA2">
        <w:t xml:space="preserve"> В процессе проведения публичных слушаний обсуждаются предложения </w:t>
      </w:r>
      <w:r>
        <w:br/>
        <w:t>по П</w:t>
      </w:r>
      <w:r w:rsidRPr="000E2FA2">
        <w:t xml:space="preserve">роекту, высказанные участниками публичных слушаний, которые отражаются </w:t>
      </w:r>
      <w:r>
        <w:br/>
      </w:r>
      <w:r w:rsidRPr="000E2FA2">
        <w:t>в протоколе. Протокол ведет секретар</w:t>
      </w:r>
      <w:r>
        <w:t>ь</w:t>
      </w:r>
      <w:r w:rsidRPr="000E2FA2">
        <w:t xml:space="preserve"> </w:t>
      </w:r>
      <w:r>
        <w:t>публичных слушаний, избираемый из числа лиц, участвующих в публичных слушаниях.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6.3.</w:t>
      </w:r>
      <w:r w:rsidRPr="000E2FA2">
        <w:t xml:space="preserve"> </w:t>
      </w:r>
      <w:r>
        <w:t xml:space="preserve">Секретарь регистрирует выступающих </w:t>
      </w:r>
      <w:r w:rsidRPr="000E2FA2">
        <w:t>участников публичных слушаний.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6.4.</w:t>
      </w:r>
      <w:r w:rsidRPr="000E2FA2">
        <w:t xml:space="preserve"> В протоколе указывается количеств</w:t>
      </w:r>
      <w:r>
        <w:t>о выступивших</w:t>
      </w:r>
      <w:r w:rsidRPr="000E2FA2">
        <w:t xml:space="preserve"> участников публ</w:t>
      </w:r>
      <w:r>
        <w:t>ичных слушаний, предложения по П</w:t>
      </w:r>
      <w:r w:rsidRPr="000E2FA2">
        <w:t>роекту, высказанные ими в ходе публичных слуша</w:t>
      </w:r>
      <w:r>
        <w:t>ний, предложения по П</w:t>
      </w:r>
      <w:r w:rsidRPr="000E2FA2">
        <w:t>роекту, снятые с обсуждения в связи с противоречием действующему законодательству или не относ</w:t>
      </w:r>
      <w:r>
        <w:t>ящиеся к существу обсуждаемого П</w:t>
      </w:r>
      <w:r w:rsidRPr="000E2FA2">
        <w:t>роекта.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6.5.</w:t>
      </w:r>
      <w:r w:rsidRPr="000E2FA2">
        <w:t xml:space="preserve"> По окончании публичных </w:t>
      </w:r>
      <w:proofErr w:type="gramStart"/>
      <w:r w:rsidRPr="000E2FA2">
        <w:t>слушаний  оформляются</w:t>
      </w:r>
      <w:proofErr w:type="gramEnd"/>
      <w:r w:rsidRPr="00D031F1">
        <w:t xml:space="preserve"> </w:t>
      </w:r>
      <w:r w:rsidRPr="000E2FA2">
        <w:t>протокол</w:t>
      </w:r>
      <w:r>
        <w:t xml:space="preserve"> и</w:t>
      </w:r>
      <w:r w:rsidRPr="000E2FA2">
        <w:t xml:space="preserve"> ре</w:t>
      </w:r>
      <w:r>
        <w:t>зультаты публичных слушаний по П</w:t>
      </w:r>
      <w:r w:rsidRPr="000E2FA2">
        <w:t>роекту</w:t>
      </w:r>
      <w:r>
        <w:t xml:space="preserve"> с мотивированным обоснованием принятых решений</w:t>
      </w:r>
      <w:r w:rsidRPr="000E2FA2">
        <w:t>, которые подписываются председателем публичных слушаний.</w:t>
      </w:r>
    </w:p>
    <w:p w:rsidR="002B2862" w:rsidRDefault="002B2862" w:rsidP="002B2862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</w:p>
    <w:p w:rsidR="002B2862" w:rsidRPr="000E2FA2" w:rsidRDefault="002B2862" w:rsidP="002B2862">
      <w:pPr>
        <w:pStyle w:val="a3"/>
        <w:spacing w:before="0" w:beforeAutospacing="0" w:after="0" w:afterAutospacing="0"/>
        <w:jc w:val="center"/>
      </w:pPr>
      <w:r w:rsidRPr="000E2FA2">
        <w:rPr>
          <w:b/>
          <w:bCs/>
        </w:rPr>
        <w:t>7.</w:t>
      </w:r>
      <w:r>
        <w:rPr>
          <w:b/>
          <w:bCs/>
        </w:rPr>
        <w:t xml:space="preserve"> </w:t>
      </w:r>
      <w:r w:rsidRPr="000E2FA2">
        <w:rPr>
          <w:b/>
          <w:bCs/>
        </w:rPr>
        <w:t>Результаты публичных слушаний по проекту</w:t>
      </w:r>
    </w:p>
    <w:p w:rsidR="002B2862" w:rsidRPr="001D4B1E" w:rsidRDefault="002B2862" w:rsidP="002B2862">
      <w:pPr>
        <w:ind w:firstLine="540"/>
        <w:jc w:val="both"/>
      </w:pPr>
      <w:r w:rsidRPr="0083135D">
        <w:rPr>
          <w:b/>
        </w:rPr>
        <w:t>7.1.</w:t>
      </w:r>
      <w:r w:rsidRPr="001D4B1E">
        <w:t xml:space="preserve"> </w:t>
      </w:r>
      <w:r>
        <w:t>Протокол и р</w:t>
      </w:r>
      <w:r w:rsidRPr="001D4B1E">
        <w:t xml:space="preserve">езультаты публичных слушаний по проекту публикуются </w:t>
      </w:r>
      <w:r>
        <w:br/>
      </w:r>
      <w:r w:rsidRPr="001D4B1E">
        <w:t xml:space="preserve">в </w:t>
      </w:r>
      <w:r>
        <w:t>о</w:t>
      </w:r>
      <w:r w:rsidRPr="001D4B1E">
        <w:t>фициальн</w:t>
      </w:r>
      <w:r>
        <w:t>ых средствах информации МО Юго-Запад</w:t>
      </w:r>
      <w:r w:rsidRPr="001D4B1E">
        <w:t xml:space="preserve">, </w:t>
      </w:r>
      <w:r w:rsidRPr="001D4B1E">
        <w:rPr>
          <w:color w:val="252525"/>
        </w:rPr>
        <w:t>ра</w:t>
      </w:r>
      <w:r>
        <w:rPr>
          <w:color w:val="252525"/>
        </w:rPr>
        <w:t xml:space="preserve">змещаются на сайте </w:t>
      </w:r>
      <w:r>
        <w:rPr>
          <w:color w:val="252525"/>
        </w:rPr>
        <w:br/>
        <w:t xml:space="preserve">МО Юго-Запад </w:t>
      </w:r>
      <w:proofErr w:type="spellStart"/>
      <w:r w:rsidRPr="001806C5">
        <w:rPr>
          <w:bCs/>
        </w:rPr>
        <w:t>mo</w:t>
      </w:r>
      <w:proofErr w:type="spellEnd"/>
      <w:r>
        <w:rPr>
          <w:bCs/>
          <w:lang w:val="en-US"/>
        </w:rPr>
        <w:t>u</w:t>
      </w:r>
      <w:proofErr w:type="spellStart"/>
      <w:r w:rsidRPr="001806C5">
        <w:rPr>
          <w:bCs/>
        </w:rPr>
        <w:t>go</w:t>
      </w:r>
      <w:r>
        <w:rPr>
          <w:bCs/>
          <w:lang w:val="en-US"/>
        </w:rPr>
        <w:t>zapad</w:t>
      </w:r>
      <w:proofErr w:type="spellEnd"/>
      <w:r w:rsidRPr="001806C5">
        <w:rPr>
          <w:bCs/>
        </w:rPr>
        <w:t>.</w:t>
      </w:r>
      <w:proofErr w:type="spellStart"/>
      <w:r w:rsidRPr="001806C5">
        <w:rPr>
          <w:bCs/>
        </w:rPr>
        <w:t>ru</w:t>
      </w:r>
      <w:proofErr w:type="spellEnd"/>
      <w:r>
        <w:rPr>
          <w:bCs/>
        </w:rPr>
        <w:t xml:space="preserve"> </w:t>
      </w:r>
      <w:r>
        <w:rPr>
          <w:color w:val="252525"/>
        </w:rPr>
        <w:t xml:space="preserve">в сети Интернет, формируются на платформе обратной связи ГИС «Единый портал» </w:t>
      </w:r>
      <w:r w:rsidRPr="001D4B1E">
        <w:t>не позднее 10 дней со дня проведения публичных слушаний.</w:t>
      </w:r>
    </w:p>
    <w:p w:rsidR="002B2862" w:rsidRPr="000E2FA2" w:rsidRDefault="002B2862" w:rsidP="002B2862">
      <w:pPr>
        <w:pStyle w:val="a3"/>
        <w:spacing w:before="0" w:beforeAutospacing="0" w:after="0" w:afterAutospacing="0"/>
        <w:ind w:firstLine="540"/>
        <w:jc w:val="both"/>
      </w:pPr>
      <w:r w:rsidRPr="0083135D">
        <w:rPr>
          <w:b/>
        </w:rPr>
        <w:t>7.2.</w:t>
      </w:r>
      <w:r w:rsidRPr="000E2FA2">
        <w:t xml:space="preserve"> </w:t>
      </w:r>
      <w:r>
        <w:t>П</w:t>
      </w:r>
      <w:r w:rsidRPr="000E2FA2">
        <w:t>ротокол</w:t>
      </w:r>
      <w:r>
        <w:t xml:space="preserve"> и</w:t>
      </w:r>
      <w:r w:rsidRPr="000E2FA2">
        <w:t xml:space="preserve"> </w:t>
      </w:r>
      <w:r>
        <w:t>р</w:t>
      </w:r>
      <w:r w:rsidRPr="000E2FA2">
        <w:t xml:space="preserve">езультаты публичных слушаний </w:t>
      </w:r>
      <w:proofErr w:type="gramStart"/>
      <w:r w:rsidRPr="000E2FA2">
        <w:t>направляются  </w:t>
      </w:r>
      <w:r>
        <w:t>аппаратом</w:t>
      </w:r>
      <w:proofErr w:type="gramEnd"/>
      <w:r>
        <w:t xml:space="preserve"> Муниципального Совета </w:t>
      </w:r>
      <w:r w:rsidRPr="000E2FA2">
        <w:t>в Муниципальный Совет.</w:t>
      </w: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Default="002B2862" w:rsidP="002B2862">
      <w:pPr>
        <w:pStyle w:val="a3"/>
        <w:spacing w:before="0" w:beforeAutospacing="0" w:after="0" w:afterAutospacing="0"/>
        <w:ind w:left="5040"/>
        <w:jc w:val="right"/>
      </w:pPr>
    </w:p>
    <w:p w:rsidR="002B2862" w:rsidRPr="00BC7023" w:rsidRDefault="002B2862" w:rsidP="002B2862">
      <w:pPr>
        <w:pStyle w:val="a3"/>
        <w:spacing w:before="0" w:beforeAutospacing="0" w:after="0" w:afterAutospacing="0"/>
        <w:ind w:left="5040"/>
        <w:jc w:val="right"/>
      </w:pPr>
      <w:r w:rsidRPr="00BC7023">
        <w:t xml:space="preserve">Приложение </w:t>
      </w:r>
    </w:p>
    <w:p w:rsidR="002B2862" w:rsidRDefault="002B2862" w:rsidP="002B2862">
      <w:pPr>
        <w:shd w:val="clear" w:color="auto" w:fill="FFFFFF"/>
        <w:ind w:left="5040"/>
        <w:jc w:val="right"/>
        <w:rPr>
          <w:sz w:val="18"/>
          <w:szCs w:val="18"/>
        </w:rPr>
      </w:pPr>
      <w:r>
        <w:t xml:space="preserve">к </w:t>
      </w:r>
      <w:r w:rsidRPr="00BC7023">
        <w:rPr>
          <w:sz w:val="18"/>
          <w:szCs w:val="18"/>
        </w:rPr>
        <w:t>Порядку учета предложений</w:t>
      </w:r>
      <w:r>
        <w:rPr>
          <w:sz w:val="18"/>
          <w:szCs w:val="18"/>
        </w:rPr>
        <w:t xml:space="preserve"> и участия граждан в обсуждении </w:t>
      </w:r>
      <w:r w:rsidRPr="00BC7023">
        <w:rPr>
          <w:sz w:val="18"/>
          <w:szCs w:val="18"/>
        </w:rPr>
        <w:t>Устав</w:t>
      </w:r>
      <w:r>
        <w:rPr>
          <w:sz w:val="18"/>
          <w:szCs w:val="18"/>
        </w:rPr>
        <w:t>а</w:t>
      </w:r>
      <w:r w:rsidRPr="00BC7023">
        <w:rPr>
          <w:sz w:val="18"/>
          <w:szCs w:val="18"/>
        </w:rPr>
        <w:t xml:space="preserve"> внутригородского </w:t>
      </w:r>
      <w:r>
        <w:rPr>
          <w:sz w:val="18"/>
          <w:szCs w:val="18"/>
        </w:rPr>
        <w:t xml:space="preserve">Муниципального образования города федерального значения </w:t>
      </w:r>
      <w:r>
        <w:rPr>
          <w:sz w:val="18"/>
          <w:szCs w:val="18"/>
        </w:rPr>
        <w:br/>
      </w:r>
      <w:r w:rsidRPr="00BC7023">
        <w:rPr>
          <w:sz w:val="18"/>
          <w:szCs w:val="18"/>
        </w:rPr>
        <w:t xml:space="preserve">Санкт-Петербурга </w:t>
      </w:r>
      <w:r>
        <w:rPr>
          <w:sz w:val="18"/>
          <w:szCs w:val="18"/>
        </w:rPr>
        <w:t>м</w:t>
      </w:r>
      <w:r w:rsidRPr="00BC7023">
        <w:rPr>
          <w:sz w:val="18"/>
          <w:szCs w:val="18"/>
        </w:rPr>
        <w:t>униципальн</w:t>
      </w:r>
      <w:r>
        <w:rPr>
          <w:sz w:val="18"/>
          <w:szCs w:val="18"/>
        </w:rPr>
        <w:t xml:space="preserve">ый </w:t>
      </w:r>
      <w:r w:rsidRPr="00BC7023">
        <w:rPr>
          <w:sz w:val="18"/>
          <w:szCs w:val="18"/>
        </w:rPr>
        <w:t>округ</w:t>
      </w:r>
      <w:r>
        <w:rPr>
          <w:sz w:val="18"/>
          <w:szCs w:val="18"/>
        </w:rPr>
        <w:t xml:space="preserve"> Юго-Запад»</w:t>
      </w:r>
    </w:p>
    <w:p w:rsidR="002B2862" w:rsidRDefault="002B2862" w:rsidP="002B2862">
      <w:pPr>
        <w:shd w:val="clear" w:color="auto" w:fill="FFFFFF"/>
        <w:ind w:left="5040"/>
        <w:jc w:val="right"/>
        <w:rPr>
          <w:sz w:val="18"/>
          <w:szCs w:val="18"/>
        </w:rPr>
      </w:pPr>
    </w:p>
    <w:p w:rsidR="002B2862" w:rsidRPr="00BC7023" w:rsidRDefault="002B2862" w:rsidP="002B2862">
      <w:pPr>
        <w:pStyle w:val="a3"/>
        <w:spacing w:before="0" w:beforeAutospacing="0" w:after="0" w:afterAutospacing="0"/>
        <w:jc w:val="center"/>
        <w:rPr>
          <w:b/>
        </w:rPr>
      </w:pPr>
      <w:r w:rsidRPr="00BC7023">
        <w:rPr>
          <w:b/>
        </w:rPr>
        <w:t>Форма регистрации предложений граждан</w:t>
      </w:r>
    </w:p>
    <w:p w:rsidR="002B2862" w:rsidRPr="004668D0" w:rsidRDefault="002B2862" w:rsidP="002B2862">
      <w:pPr>
        <w:shd w:val="clear" w:color="auto" w:fill="FFFFFF"/>
        <w:spacing w:line="274" w:lineRule="exact"/>
        <w:jc w:val="center"/>
        <w:rPr>
          <w:b/>
        </w:rPr>
      </w:pPr>
      <w:r w:rsidRPr="00BC7023">
        <w:rPr>
          <w:b/>
        </w:rPr>
        <w:t xml:space="preserve">по проекту </w:t>
      </w:r>
      <w:r w:rsidRPr="004668D0">
        <w:rPr>
          <w:b/>
          <w:bCs/>
        </w:rPr>
        <w:t>Устав</w:t>
      </w:r>
      <w:r>
        <w:rPr>
          <w:b/>
          <w:bCs/>
        </w:rPr>
        <w:t xml:space="preserve">а </w:t>
      </w:r>
      <w:r w:rsidRPr="004668D0">
        <w:rPr>
          <w:b/>
          <w:bCs/>
        </w:rPr>
        <w:t xml:space="preserve">внутригородского муниципального образования </w:t>
      </w:r>
      <w:r>
        <w:rPr>
          <w:b/>
          <w:bCs/>
        </w:rPr>
        <w:t>города федеральн</w:t>
      </w:r>
      <w:r w:rsidRPr="004668D0">
        <w:rPr>
          <w:b/>
          <w:bCs/>
        </w:rPr>
        <w:t>ого значения Санкт-Петербурга муниципальный округ Юго-Запад</w:t>
      </w:r>
      <w:r w:rsidRPr="004668D0">
        <w:rPr>
          <w:b/>
        </w:rPr>
        <w:t>»</w:t>
      </w:r>
    </w:p>
    <w:p w:rsidR="002B2862" w:rsidRPr="002625A4" w:rsidRDefault="002B2862" w:rsidP="002B2862">
      <w:pPr>
        <w:shd w:val="clear" w:color="auto" w:fill="FFFFFF"/>
        <w:spacing w:line="274" w:lineRule="exact"/>
        <w:jc w:val="center"/>
        <w:rPr>
          <w:b/>
          <w:bCs/>
          <w:color w:val="252525"/>
          <w:sz w:val="16"/>
          <w:szCs w:val="16"/>
        </w:rPr>
      </w:pPr>
    </w:p>
    <w:tbl>
      <w:tblPr>
        <w:tblW w:w="9558" w:type="dxa"/>
        <w:tblCellSpacing w:w="0" w:type="dxa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147"/>
        <w:gridCol w:w="4678"/>
      </w:tblGrid>
      <w:tr w:rsidR="002B2862" w:rsidRPr="00BC7023" w:rsidTr="00787E6C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outset" w:sz="6" w:space="0" w:color="auto"/>
              <w:right w:val="outset" w:sz="6" w:space="0" w:color="auto"/>
            </w:tcBorders>
          </w:tcPr>
          <w:p w:rsidR="002B2862" w:rsidRPr="00BC7023" w:rsidRDefault="002B2862" w:rsidP="00787E6C">
            <w:pPr>
              <w:pStyle w:val="a3"/>
              <w:spacing w:before="0" w:beforeAutospacing="0" w:after="0" w:afterAutospacing="0"/>
              <w:jc w:val="center"/>
            </w:pPr>
            <w:r w:rsidRPr="00BC7023">
              <w:t>№ п/п</w:t>
            </w:r>
          </w:p>
        </w:tc>
        <w:tc>
          <w:tcPr>
            <w:tcW w:w="41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B2862" w:rsidRPr="00BC7023" w:rsidRDefault="002B2862" w:rsidP="00787E6C">
            <w:pPr>
              <w:pStyle w:val="a3"/>
              <w:spacing w:before="0" w:beforeAutospacing="0" w:after="0" w:afterAutospacing="0"/>
              <w:jc w:val="center"/>
            </w:pPr>
            <w:r w:rsidRPr="00BC7023">
              <w:t>Инициаторы внесения предложений</w:t>
            </w:r>
          </w:p>
          <w:p w:rsidR="002B2862" w:rsidRPr="00BC7023" w:rsidRDefault="002B2862" w:rsidP="00787E6C">
            <w:pPr>
              <w:pStyle w:val="a3"/>
              <w:spacing w:before="0" w:beforeAutospacing="0" w:after="0" w:afterAutospacing="0"/>
              <w:jc w:val="center"/>
            </w:pPr>
            <w:r w:rsidRPr="00BC7023">
              <w:t xml:space="preserve">Ф.И.О., </w:t>
            </w:r>
            <w:r>
              <w:t xml:space="preserve">адрес, </w:t>
            </w:r>
            <w:r w:rsidRPr="00BC7023">
              <w:t>контактный телефон</w:t>
            </w:r>
          </w:p>
        </w:tc>
        <w:tc>
          <w:tcPr>
            <w:tcW w:w="4678" w:type="dxa"/>
            <w:tcBorders>
              <w:top w:val="single" w:sz="4" w:space="0" w:color="000000"/>
              <w:left w:val="outset" w:sz="6" w:space="0" w:color="auto"/>
              <w:bottom w:val="single" w:sz="4" w:space="0" w:color="000000"/>
              <w:right w:val="single" w:sz="4" w:space="0" w:color="000000"/>
            </w:tcBorders>
          </w:tcPr>
          <w:p w:rsidR="002B2862" w:rsidRPr="00BC7023" w:rsidRDefault="002B2862" w:rsidP="00787E6C">
            <w:pPr>
              <w:pStyle w:val="a3"/>
              <w:spacing w:before="0" w:beforeAutospacing="0" w:after="0" w:afterAutospacing="0"/>
              <w:jc w:val="center"/>
            </w:pPr>
            <w:r w:rsidRPr="00BC7023">
              <w:t>Содержание предложений</w:t>
            </w:r>
          </w:p>
        </w:tc>
      </w:tr>
      <w:tr w:rsidR="002B2862" w:rsidRPr="00BC7023" w:rsidTr="00787E6C">
        <w:trPr>
          <w:tblCellSpacing w:w="0" w:type="dxa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862" w:rsidRPr="00BC7023" w:rsidRDefault="002B2862" w:rsidP="00787E6C">
            <w:pPr>
              <w:pStyle w:val="a3"/>
            </w:pPr>
          </w:p>
        </w:tc>
        <w:tc>
          <w:tcPr>
            <w:tcW w:w="4147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2B2862" w:rsidRPr="00BC7023" w:rsidRDefault="002B2862" w:rsidP="00787E6C">
            <w:pPr>
              <w:pStyle w:val="a3"/>
            </w:pPr>
          </w:p>
        </w:tc>
        <w:tc>
          <w:tcPr>
            <w:tcW w:w="4678" w:type="dxa"/>
            <w:tcBorders>
              <w:top w:val="outset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862" w:rsidRPr="00BC7023" w:rsidRDefault="002B2862" w:rsidP="00787E6C">
            <w:pPr>
              <w:pStyle w:val="a3"/>
            </w:pPr>
          </w:p>
        </w:tc>
      </w:tr>
    </w:tbl>
    <w:p w:rsidR="002B2862" w:rsidRDefault="002B2862" w:rsidP="002B2862">
      <w:pPr>
        <w:ind w:left="5580" w:firstLine="1650"/>
      </w:pPr>
    </w:p>
    <w:p w:rsidR="00487E04" w:rsidRDefault="00487E04">
      <w:bookmarkStart w:id="0" w:name="_GoBack"/>
      <w:bookmarkEnd w:id="0"/>
    </w:p>
    <w:sectPr w:rsidR="00487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5C"/>
    <w:rsid w:val="002B2862"/>
    <w:rsid w:val="00487E04"/>
    <w:rsid w:val="0058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ED8F2-87EA-42B5-8476-0FC34265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28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5134</Characters>
  <Application>Microsoft Office Word</Application>
  <DocSecurity>0</DocSecurity>
  <Lines>42</Lines>
  <Paragraphs>12</Paragraphs>
  <ScaleCrop>false</ScaleCrop>
  <Company/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2026-04-17T10:43:00Z</dcterms:created>
  <dcterms:modified xsi:type="dcterms:W3CDTF">2026-04-17T10:43:00Z</dcterms:modified>
</cp:coreProperties>
</file>