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1B5" w:rsidRDefault="000961B5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</w:t>
      </w:r>
      <w:r w:rsidRPr="00E067E2">
        <w:rPr>
          <w:rFonts w:ascii="Times New Roman" w:hAnsi="Times New Roman" w:cs="Times New Roman"/>
        </w:rPr>
        <w:t xml:space="preserve">сервитута для целей, предусмотренных п. 1 ст. 39.37 ЗК РФ - эксплуатация, существующего объекта </w:t>
      </w:r>
      <w:r w:rsidR="00C91F66" w:rsidRPr="00E067E2">
        <w:rPr>
          <w:rFonts w:ascii="Times New Roman" w:hAnsi="Times New Roman" w:cs="Times New Roman"/>
        </w:rPr>
        <w:t>электросетевого хозяйства</w:t>
      </w:r>
      <w:r w:rsidRPr="00E067E2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E067E2">
        <w:rPr>
          <w:rFonts w:ascii="Times New Roman" w:hAnsi="Times New Roman" w:cs="Times New Roman"/>
        </w:rPr>
        <w:br/>
        <w:t>и следующих земельных участков:</w:t>
      </w:r>
    </w:p>
    <w:p w:rsidR="00C05DCD" w:rsidRPr="00246C0A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6505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A3527" w:rsidRPr="00BA3527">
        <w:rPr>
          <w:rFonts w:ascii="Times New Roman" w:hAnsi="Times New Roman" w:cs="Times New Roman"/>
        </w:rPr>
        <w:t>г.Санкт</w:t>
      </w:r>
      <w:proofErr w:type="spellEnd"/>
      <w:r w:rsidR="00BA3527" w:rsidRPr="00BA3527">
        <w:rPr>
          <w:rFonts w:ascii="Times New Roman" w:hAnsi="Times New Roman" w:cs="Times New Roman"/>
        </w:rPr>
        <w:t>-Петербург, проспект Маршала Жукова, дом 23, литера А</w:t>
      </w:r>
      <w:r w:rsidRPr="00246C0A">
        <w:rPr>
          <w:rFonts w:ascii="Times New Roman" w:hAnsi="Times New Roman" w:cs="Times New Roman"/>
        </w:rPr>
        <w:t>, находящегося в частной собственности,</w:t>
      </w:r>
    </w:p>
    <w:p w:rsidR="00055FA1" w:rsidRPr="00246C0A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3765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78:40:0008391:59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A3527" w:rsidRPr="00BA3527">
        <w:rPr>
          <w:rFonts w:ascii="Times New Roman" w:hAnsi="Times New Roman" w:cs="Times New Roman"/>
        </w:rPr>
        <w:t>г.Санкт</w:t>
      </w:r>
      <w:proofErr w:type="spellEnd"/>
      <w:r w:rsidR="00BA3527" w:rsidRPr="00BA3527">
        <w:rPr>
          <w:rFonts w:ascii="Times New Roman" w:hAnsi="Times New Roman" w:cs="Times New Roman"/>
        </w:rPr>
        <w:t>-Петербург, улица Маршала Казакова, участок 3, (северо-западнее пересечения с проспектом Маршала Жукова)</w:t>
      </w:r>
      <w:r w:rsidRPr="00246C0A">
        <w:rPr>
          <w:rFonts w:ascii="Times New Roman" w:hAnsi="Times New Roman" w:cs="Times New Roman"/>
        </w:rPr>
        <w:t xml:space="preserve">, </w:t>
      </w:r>
      <w:r w:rsidRPr="00055FA1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C05DCD" w:rsidRPr="00246C0A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700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78:40:0008391:1115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A3527" w:rsidRPr="00BA3527">
        <w:rPr>
          <w:rFonts w:ascii="Times New Roman" w:hAnsi="Times New Roman" w:cs="Times New Roman"/>
        </w:rPr>
        <w:t>г.Санкт</w:t>
      </w:r>
      <w:proofErr w:type="spellEnd"/>
      <w:r w:rsidR="00BA3527" w:rsidRPr="00BA3527">
        <w:rPr>
          <w:rFonts w:ascii="Times New Roman" w:hAnsi="Times New Roman" w:cs="Times New Roman"/>
        </w:rPr>
        <w:t>-Петербург, улица Маршала Казакова, участок 48, (напротив дома 22, корпус 1, литера А)</w:t>
      </w:r>
      <w:r w:rsidRPr="00246C0A">
        <w:rPr>
          <w:rFonts w:ascii="Times New Roman" w:hAnsi="Times New Roman" w:cs="Times New Roman"/>
        </w:rPr>
        <w:t xml:space="preserve">, </w:t>
      </w:r>
      <w:r w:rsidR="00055FA1" w:rsidRPr="00055FA1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055FA1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4000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78:40:0008391:1103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A3527" w:rsidRPr="00BA3527">
        <w:rPr>
          <w:rFonts w:ascii="Times New Roman" w:hAnsi="Times New Roman" w:cs="Times New Roman"/>
        </w:rPr>
        <w:t>г.Санкт</w:t>
      </w:r>
      <w:proofErr w:type="spellEnd"/>
      <w:r w:rsidR="00BA3527" w:rsidRPr="00BA3527">
        <w:rPr>
          <w:rFonts w:ascii="Times New Roman" w:hAnsi="Times New Roman" w:cs="Times New Roman"/>
        </w:rPr>
        <w:t>-Петербург, улица Маршала Казакова, участок 42, (восточнее дома 25, литера А)</w:t>
      </w:r>
      <w:r w:rsidRPr="00246C0A">
        <w:rPr>
          <w:rFonts w:ascii="Times New Roman" w:hAnsi="Times New Roman" w:cs="Times New Roman"/>
        </w:rPr>
        <w:t xml:space="preserve">, </w:t>
      </w:r>
      <w:r w:rsidRPr="00055FA1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C05DCD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545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78:40:0008391:11547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A3527" w:rsidRPr="00BA3527">
        <w:rPr>
          <w:rFonts w:ascii="Times New Roman" w:hAnsi="Times New Roman" w:cs="Times New Roman"/>
        </w:rPr>
        <w:t>Российская Федерация, Санкт-Петербург, муниципальный округ Юго-Запад, улица Маршала Казакова, участок 85</w:t>
      </w:r>
      <w:r w:rsidRPr="00246C0A">
        <w:rPr>
          <w:rFonts w:ascii="Times New Roman" w:hAnsi="Times New Roman" w:cs="Times New Roman"/>
        </w:rPr>
        <w:t xml:space="preserve">, </w:t>
      </w:r>
      <w:r w:rsidR="00055FA1" w:rsidRPr="00055FA1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055FA1" w:rsidRPr="00146DFF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4252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78:40:0008391:11875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A3527" w:rsidRPr="00BA3527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города федерального значения Санкт-Петербурга муниципальный округ Юго-Запад, улица Маршала</w:t>
      </w:r>
      <w:r w:rsidR="00BA3527">
        <w:rPr>
          <w:rFonts w:ascii="Times New Roman" w:hAnsi="Times New Roman" w:cs="Times New Roman"/>
        </w:rPr>
        <w:t xml:space="preserve"> Казакова, земельный участок 7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055FA1" w:rsidRPr="00146DFF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1122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78:40:0008391:14309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A3527" w:rsidRPr="00BA3527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города федерального значения Санкт-Петербурга муниципальный округ Юго-Запад, улица Маршала Казакова, земельный участок 10п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055FA1" w:rsidRPr="00146DFF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70520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78:40:0008391:11548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A3527" w:rsidRPr="00BA3527">
        <w:rPr>
          <w:rFonts w:ascii="Times New Roman" w:hAnsi="Times New Roman" w:cs="Times New Roman"/>
        </w:rPr>
        <w:t>Российская Федерация, Санкт-Петербург, муниципальный округ Юго-Запад, улица Маршала Казакова, участок 92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Pr="00055FA1">
        <w:rPr>
          <w:rFonts w:ascii="Times New Roman" w:hAnsi="Times New Roman" w:cs="Times New Roman"/>
        </w:rPr>
        <w:t xml:space="preserve">государственной </w:t>
      </w:r>
      <w:r w:rsidRPr="00246C0A">
        <w:rPr>
          <w:rFonts w:ascii="Times New Roman" w:hAnsi="Times New Roman" w:cs="Times New Roman"/>
        </w:rPr>
        <w:t>собственности</w:t>
      </w:r>
      <w:r w:rsidRPr="00055FA1">
        <w:t xml:space="preserve"> </w:t>
      </w:r>
      <w:r w:rsidRPr="00055FA1">
        <w:rPr>
          <w:rFonts w:ascii="Times New Roman" w:hAnsi="Times New Roman" w:cs="Times New Roman"/>
        </w:rPr>
        <w:t>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055FA1" w:rsidRPr="00146DFF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9600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78:40:0008391:60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A3527" w:rsidRPr="00BA3527">
        <w:rPr>
          <w:rFonts w:ascii="Times New Roman" w:hAnsi="Times New Roman" w:cs="Times New Roman"/>
        </w:rPr>
        <w:t>г.Санкт</w:t>
      </w:r>
      <w:proofErr w:type="spellEnd"/>
      <w:r w:rsidR="00BA3527" w:rsidRPr="00BA3527">
        <w:rPr>
          <w:rFonts w:ascii="Times New Roman" w:hAnsi="Times New Roman" w:cs="Times New Roman"/>
        </w:rPr>
        <w:t>-Петербург, улица Маршала Казакова, участок 1, (восточнее дома 25 литера А по улице Маршала Казакова)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Pr="00055FA1">
        <w:rPr>
          <w:rFonts w:ascii="Times New Roman" w:hAnsi="Times New Roman" w:cs="Times New Roman"/>
        </w:rPr>
        <w:t xml:space="preserve">государственной </w:t>
      </w:r>
      <w:r w:rsidRPr="00246C0A">
        <w:rPr>
          <w:rFonts w:ascii="Times New Roman" w:hAnsi="Times New Roman" w:cs="Times New Roman"/>
        </w:rPr>
        <w:t>собственности</w:t>
      </w:r>
      <w:r>
        <w:rPr>
          <w:rFonts w:ascii="Times New Roman" w:hAnsi="Times New Roman" w:cs="Times New Roman"/>
        </w:rPr>
        <w:t xml:space="preserve"> </w:t>
      </w:r>
      <w:r w:rsidRPr="00E067E2">
        <w:rPr>
          <w:rFonts w:ascii="Times New Roman" w:hAnsi="Times New Roman" w:cs="Times New Roman"/>
        </w:rPr>
        <w:t xml:space="preserve">и предоставленного в </w:t>
      </w:r>
      <w:r>
        <w:rPr>
          <w:rFonts w:ascii="Times New Roman" w:hAnsi="Times New Roman" w:cs="Times New Roman"/>
        </w:rPr>
        <w:t>постоянное (бессрочное) пользование</w:t>
      </w:r>
      <w:r w:rsidRPr="00246C0A">
        <w:rPr>
          <w:rFonts w:ascii="Times New Roman" w:hAnsi="Times New Roman" w:cs="Times New Roman"/>
        </w:rPr>
        <w:t>,</w:t>
      </w:r>
    </w:p>
    <w:p w:rsidR="00055FA1" w:rsidRPr="00146DFF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4296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78:40:0008391:11586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A3527" w:rsidRPr="00BA3527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 муниципальный округ Юго-Запад, улица Маршала Казакова, участок 95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Pr="00055FA1">
        <w:rPr>
          <w:rFonts w:ascii="Times New Roman" w:hAnsi="Times New Roman" w:cs="Times New Roman"/>
        </w:rPr>
        <w:t xml:space="preserve">государственной </w:t>
      </w:r>
      <w:r w:rsidRPr="00246C0A">
        <w:rPr>
          <w:rFonts w:ascii="Times New Roman" w:hAnsi="Times New Roman" w:cs="Times New Roman"/>
        </w:rPr>
        <w:t>собственности</w:t>
      </w:r>
      <w:r>
        <w:rPr>
          <w:rFonts w:ascii="Times New Roman" w:hAnsi="Times New Roman" w:cs="Times New Roman"/>
        </w:rPr>
        <w:t xml:space="preserve"> </w:t>
      </w:r>
      <w:r w:rsidRPr="00E067E2">
        <w:rPr>
          <w:rFonts w:ascii="Times New Roman" w:hAnsi="Times New Roman" w:cs="Times New Roman"/>
        </w:rPr>
        <w:t xml:space="preserve">и предоставленного в </w:t>
      </w:r>
      <w:r>
        <w:rPr>
          <w:rFonts w:ascii="Times New Roman" w:hAnsi="Times New Roman" w:cs="Times New Roman"/>
        </w:rPr>
        <w:t>постоянное (бессрочное) пользование</w:t>
      </w:r>
      <w:r w:rsidR="00BA3527">
        <w:rPr>
          <w:rFonts w:ascii="Times New Roman" w:hAnsi="Times New Roman" w:cs="Times New Roman"/>
        </w:rPr>
        <w:t>.</w:t>
      </w:r>
    </w:p>
    <w:p w:rsidR="0020144B" w:rsidRDefault="0020144B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09CA" w:rsidRPr="001F6433" w:rsidRDefault="004A6CB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</w:t>
      </w:r>
      <w:r w:rsidR="00A7223E" w:rsidRPr="001F6433">
        <w:rPr>
          <w:rFonts w:ascii="Times New Roman" w:hAnsi="Times New Roman" w:cs="Times New Roman"/>
        </w:rPr>
        <w:t>.</w:t>
      </w:r>
    </w:p>
    <w:p w:rsidR="002009CA" w:rsidRPr="001F6433" w:rsidRDefault="002009CA" w:rsidP="009538A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7C25F1" w:rsidRPr="001F6433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E06217" w:rsidRPr="003A0459" w:rsidRDefault="00812980" w:rsidP="003A04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 w:rsidRPr="001F6433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45BCC" w:rsidRPr="00E45BCC">
        <w:rPr>
          <w:rFonts w:ascii="Times New Roman" w:hAnsi="Times New Roman" w:cs="Times New Roman"/>
          <w:color w:val="002060"/>
        </w:rPr>
        <w:t>05-26-</w:t>
      </w:r>
      <w:r w:rsidR="00F25283">
        <w:rPr>
          <w:rFonts w:ascii="Times New Roman" w:hAnsi="Times New Roman" w:cs="Times New Roman"/>
          <w:color w:val="002060"/>
        </w:rPr>
        <w:t>48195</w:t>
      </w:r>
      <w:r w:rsidR="00E45BCC" w:rsidRPr="00E45BCC">
        <w:rPr>
          <w:rFonts w:ascii="Times New Roman" w:hAnsi="Times New Roman" w:cs="Times New Roman"/>
          <w:color w:val="002060"/>
        </w:rPr>
        <w:t>/2</w:t>
      </w:r>
      <w:r w:rsidR="009C1BC5">
        <w:rPr>
          <w:rFonts w:ascii="Times New Roman" w:hAnsi="Times New Roman" w:cs="Times New Roman"/>
          <w:color w:val="002060"/>
        </w:rPr>
        <w:t>6</w:t>
      </w:r>
      <w:r w:rsidR="00E45BCC" w:rsidRPr="00E45BCC">
        <w:rPr>
          <w:rFonts w:ascii="Times New Roman" w:hAnsi="Times New Roman" w:cs="Times New Roman"/>
          <w:color w:val="002060"/>
        </w:rPr>
        <w:t xml:space="preserve">-0-0 </w:t>
      </w:r>
      <w:r w:rsidRPr="001F6433">
        <w:rPr>
          <w:rFonts w:ascii="Times New Roman" w:hAnsi="Times New Roman" w:cs="Times New Roman"/>
          <w:color w:val="000000" w:themeColor="text1"/>
        </w:rPr>
        <w:t xml:space="preserve">подано </w:t>
      </w:r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Публичным акционерным обществом «Россети Ленэнерго»</w:t>
      </w:r>
      <w:r w:rsidR="007C25F1" w:rsidRPr="001F64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4234" w:rsidRPr="001F6433">
        <w:rPr>
          <w:rFonts w:ascii="Times New Roman" w:hAnsi="Times New Roman" w:cs="Times New Roman"/>
          <w:color w:val="000000" w:themeColor="text1"/>
        </w:rPr>
        <w:t xml:space="preserve">(ИНН 7803002209, ОГРН 1027809170300) </w:t>
      </w:r>
      <w:r w:rsidR="00A11A8D" w:rsidRPr="00A11A8D">
        <w:rPr>
          <w:rFonts w:ascii="Times New Roman" w:hAnsi="Times New Roman" w:cs="Times New Roman"/>
          <w:color w:val="000000" w:themeColor="text1"/>
        </w:rPr>
        <w:t xml:space="preserve">для целей эксплуатации существующего объекта электросетевого хозяйства регионального значения </w:t>
      </w:r>
      <w:r w:rsidR="00A11A8D" w:rsidRPr="00A11A8D">
        <w:rPr>
          <w:rFonts w:ascii="Times New Roman" w:hAnsi="Times New Roman" w:cs="Times New Roman"/>
          <w:color w:val="002060"/>
        </w:rPr>
        <w:t>– «</w:t>
      </w:r>
      <w:r w:rsidR="00A11A8D">
        <w:rPr>
          <w:rFonts w:ascii="Times New Roman" w:hAnsi="Times New Roman" w:cs="Times New Roman"/>
          <w:color w:val="002060"/>
        </w:rPr>
        <w:t>К-14</w:t>
      </w:r>
      <w:r w:rsidR="00F25283">
        <w:rPr>
          <w:rFonts w:ascii="Times New Roman" w:hAnsi="Times New Roman" w:cs="Times New Roman"/>
          <w:color w:val="002060"/>
        </w:rPr>
        <w:t>3</w:t>
      </w:r>
      <w:r w:rsidR="00A11A8D">
        <w:rPr>
          <w:rFonts w:ascii="Times New Roman" w:hAnsi="Times New Roman" w:cs="Times New Roman"/>
          <w:color w:val="002060"/>
        </w:rPr>
        <w:t>/Запад. п/ст.-15 ТЭЦ/</w:t>
      </w:r>
      <w:r w:rsidR="00A11A8D" w:rsidRPr="00A11A8D">
        <w:rPr>
          <w:rFonts w:ascii="Times New Roman" w:hAnsi="Times New Roman" w:cs="Times New Roman"/>
          <w:color w:val="002060"/>
        </w:rPr>
        <w:t>», инвентарный номер 427110</w:t>
      </w:r>
      <w:r w:rsidR="00F25283">
        <w:rPr>
          <w:rFonts w:ascii="Times New Roman" w:hAnsi="Times New Roman" w:cs="Times New Roman"/>
          <w:color w:val="002060"/>
        </w:rPr>
        <w:t>29</w:t>
      </w:r>
      <w:bookmarkStart w:id="0" w:name="_GoBack"/>
      <w:bookmarkEnd w:id="0"/>
      <w:r w:rsidR="00A11A8D" w:rsidRPr="00A11A8D">
        <w:rPr>
          <w:rFonts w:ascii="Times New Roman" w:hAnsi="Times New Roman" w:cs="Times New Roman"/>
          <w:color w:val="002060"/>
        </w:rPr>
        <w:t xml:space="preserve"> (19</w:t>
      </w:r>
      <w:r w:rsidR="00A11A8D">
        <w:rPr>
          <w:rFonts w:ascii="Times New Roman" w:hAnsi="Times New Roman" w:cs="Times New Roman"/>
          <w:color w:val="002060"/>
        </w:rPr>
        <w:t>9</w:t>
      </w:r>
      <w:r w:rsidR="00A11A8D" w:rsidRPr="00A11A8D">
        <w:rPr>
          <w:rFonts w:ascii="Times New Roman" w:hAnsi="Times New Roman" w:cs="Times New Roman"/>
          <w:color w:val="002060"/>
        </w:rPr>
        <w:t>2г), находящегося в собственности ПАО «Россети Ленэнерго» согласно балансовой справке</w:t>
      </w:r>
      <w:r w:rsidR="004A6CBA" w:rsidRPr="00E45BCC">
        <w:rPr>
          <w:rFonts w:ascii="Times New Roman" w:hAnsi="Times New Roman" w:cs="Times New Roman"/>
          <w:color w:val="002060"/>
        </w:rPr>
        <w:t xml:space="preserve">, </w:t>
      </w:r>
      <w:r w:rsidR="004A6CBA" w:rsidRPr="001F6433">
        <w:rPr>
          <w:rFonts w:ascii="Times New Roman" w:hAnsi="Times New Roman" w:cs="Times New Roman"/>
          <w:color w:val="000000" w:themeColor="text1"/>
        </w:rPr>
        <w:t>необходимого для организации электроснабжения населения и подключения (технологического присоединения) к сетям инженерно-технического обеспечения</w:t>
      </w:r>
      <w:r w:rsidR="003911B6" w:rsidRPr="001F6433">
        <w:rPr>
          <w:rFonts w:ascii="Times New Roman" w:hAnsi="Times New Roman" w:cs="Times New Roman"/>
          <w:color w:val="000000" w:themeColor="text1"/>
        </w:rPr>
        <w:t>.</w:t>
      </w:r>
    </w:p>
    <w:p w:rsidR="000961B5" w:rsidRPr="001F6433" w:rsidRDefault="000961B5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B14EBF" w:rsidRPr="004120C5" w:rsidRDefault="00B14EBF" w:rsidP="00B14E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t>Границы публичного сервитута устанавливаются в пределах, не превышающих размеры соответствующей охранной зоны (согласно п.6 ст. 39.41</w:t>
      </w:r>
      <w:r w:rsidRPr="004120C5">
        <w:rPr>
          <w:rFonts w:ascii="Times New Roman" w:hAnsi="Times New Roman" w:cs="Times New Roman"/>
          <w:color w:val="000000" w:themeColor="text1"/>
        </w:rPr>
        <w:t xml:space="preserve"> ЗК РФ), утвержденные для объектов электросетевого </w:t>
      </w:r>
      <w:r w:rsidRPr="004120C5">
        <w:rPr>
          <w:rFonts w:ascii="Times New Roman" w:hAnsi="Times New Roman" w:cs="Times New Roman"/>
          <w:color w:val="000000" w:themeColor="text1"/>
        </w:rPr>
        <w:lastRenderedPageBreak/>
        <w:t>хозяйства постановлением Правительства РФ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E06217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12980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276FED">
        <w:rPr>
          <w:rStyle w:val="blk"/>
          <w:rFonts w:ascii="Times New Roman" w:hAnsi="Times New Roman" w:cs="Times New Roman"/>
        </w:rPr>
        <w:t>ходатайств</w:t>
      </w:r>
      <w:r>
        <w:rPr>
          <w:rStyle w:val="blk"/>
          <w:rFonts w:ascii="Times New Roman" w:hAnsi="Times New Roman" w:cs="Times New Roman"/>
        </w:rPr>
        <w:t>ами</w:t>
      </w:r>
      <w:r w:rsidRPr="00276FED">
        <w:rPr>
          <w:rStyle w:val="blk"/>
          <w:rFonts w:ascii="Times New Roman" w:hAnsi="Times New Roman" w:cs="Times New Roman"/>
        </w:rPr>
        <w:t xml:space="preserve"> об установлении публичного сервитута и прилагаемым</w:t>
      </w:r>
      <w:r>
        <w:rPr>
          <w:rStyle w:val="blk"/>
          <w:rFonts w:ascii="Times New Roman" w:hAnsi="Times New Roman" w:cs="Times New Roman"/>
        </w:rPr>
        <w:t>и</w:t>
      </w:r>
      <w:r w:rsidRPr="00276FED">
        <w:rPr>
          <w:rStyle w:val="blk"/>
          <w:rFonts w:ascii="Times New Roman" w:hAnsi="Times New Roman" w:cs="Times New Roman"/>
        </w:rPr>
        <w:t xml:space="preserve"> к н</w:t>
      </w:r>
      <w:r>
        <w:rPr>
          <w:rStyle w:val="blk"/>
          <w:rFonts w:ascii="Times New Roman" w:hAnsi="Times New Roman" w:cs="Times New Roman"/>
        </w:rPr>
        <w:t>им</w:t>
      </w:r>
      <w:r w:rsidRPr="00276FED">
        <w:rPr>
          <w:rStyle w:val="blk"/>
          <w:rFonts w:ascii="Times New Roman" w:hAnsi="Times New Roman" w:cs="Times New Roman"/>
        </w:rPr>
        <w:t xml:space="preserve"> описани</w:t>
      </w:r>
      <w:r>
        <w:rPr>
          <w:rStyle w:val="blk"/>
          <w:rFonts w:ascii="Times New Roman" w:hAnsi="Times New Roman" w:cs="Times New Roman"/>
        </w:rPr>
        <w:t>ями</w:t>
      </w:r>
      <w:r w:rsidRPr="00276FED">
        <w:rPr>
          <w:rStyle w:val="blk"/>
          <w:rFonts w:ascii="Times New Roman" w:hAnsi="Times New Roman" w:cs="Times New Roman"/>
        </w:rPr>
        <w:t xml:space="preserve"> местоположения границ публичного сервитута</w:t>
      </w:r>
      <w:r>
        <w:rPr>
          <w:rStyle w:val="blk"/>
          <w:rFonts w:ascii="Times New Roman" w:hAnsi="Times New Roman" w:cs="Times New Roman"/>
        </w:rPr>
        <w:t xml:space="preserve"> на личном приеме в Агентстве имущественных отношений </w:t>
      </w:r>
      <w:r w:rsidR="00EE1811">
        <w:rPr>
          <w:rStyle w:val="blk"/>
          <w:rFonts w:ascii="Times New Roman" w:hAnsi="Times New Roman" w:cs="Times New Roman"/>
        </w:rPr>
        <w:t>Южного</w:t>
      </w:r>
      <w:r>
        <w:rPr>
          <w:rStyle w:val="blk"/>
          <w:rFonts w:ascii="Times New Roman" w:hAnsi="Times New Roman" w:cs="Times New Roman"/>
        </w:rPr>
        <w:t xml:space="preserve"> направления </w:t>
      </w:r>
      <w:r w:rsidR="00EE1811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59015C">
        <w:rPr>
          <w:rFonts w:ascii="Times New Roman" w:hAnsi="Times New Roman" w:cs="Times New Roman"/>
        </w:rPr>
        <w:t xml:space="preserve"> Санкт-Петербург, </w:t>
      </w:r>
      <w:r w:rsidR="00375372" w:rsidRPr="00375372">
        <w:rPr>
          <w:rFonts w:ascii="Times New Roman" w:hAnsi="Times New Roman" w:cs="Times New Roman"/>
        </w:rPr>
        <w:t>Ленинский пр., д.127</w:t>
      </w:r>
      <w:r>
        <w:rPr>
          <w:rFonts w:ascii="Times New Roman" w:hAnsi="Times New Roman" w:cs="Times New Roman"/>
        </w:rPr>
        <w:t>, п</w:t>
      </w:r>
      <w:r>
        <w:rPr>
          <w:rStyle w:val="blk"/>
          <w:rFonts w:ascii="Times New Roman" w:hAnsi="Times New Roman" w:cs="Times New Roman"/>
        </w:rPr>
        <w:t xml:space="preserve">риемные часы: </w:t>
      </w:r>
      <w:r w:rsidRPr="0059015C">
        <w:rPr>
          <w:rFonts w:ascii="Times New Roman" w:hAnsi="Times New Roman" w:cs="Times New Roman"/>
        </w:rPr>
        <w:t>вторник и четверг: с 10.00 до 17</w:t>
      </w:r>
      <w:r>
        <w:rPr>
          <w:rFonts w:ascii="Times New Roman" w:hAnsi="Times New Roman" w:cs="Times New Roman"/>
        </w:rPr>
        <w:t>.</w:t>
      </w:r>
      <w:r w:rsidRPr="0059015C">
        <w:rPr>
          <w:rFonts w:ascii="Times New Roman" w:hAnsi="Times New Roman" w:cs="Times New Roman"/>
        </w:rPr>
        <w:t>45, перерыв с 12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30 до 13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Записаться на личный прием можно по телефону</w:t>
      </w:r>
      <w:r w:rsidR="0025251B"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(812) 576-22-88.</w:t>
      </w:r>
      <w:r w:rsidRPr="00112627">
        <w:rPr>
          <w:rFonts w:ascii="Times New Roman" w:hAnsi="Times New Roman" w:cs="Times New Roman"/>
        </w:rPr>
        <w:t xml:space="preserve"> 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>
        <w:rPr>
          <w:rStyle w:val="blk"/>
          <w:rFonts w:ascii="Times New Roman" w:hAnsi="Times New Roman" w:cs="Times New Roman"/>
        </w:rPr>
        <w:t>и</w:t>
      </w:r>
      <w:r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5C61EA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65238D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3A4830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3A4830">
        <w:rPr>
          <w:rStyle w:val="blk"/>
          <w:rFonts w:ascii="Times New Roman" w:hAnsi="Times New Roman" w:cs="Times New Roman"/>
          <w:b/>
        </w:rPr>
        <w:t>пятнадцати</w:t>
      </w:r>
      <w:r w:rsidRPr="003A4830">
        <w:rPr>
          <w:rStyle w:val="blk"/>
          <w:rFonts w:ascii="Times New Roman" w:hAnsi="Times New Roman" w:cs="Times New Roman"/>
          <w:b/>
        </w:rPr>
        <w:t xml:space="preserve"> дней</w:t>
      </w:r>
      <w:r w:rsidRPr="0065238D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65238D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65238D">
        <w:rPr>
          <w:rStyle w:val="blk"/>
          <w:rFonts w:ascii="Times New Roman" w:hAnsi="Times New Roman" w:cs="Times New Roman"/>
        </w:rPr>
        <w:t xml:space="preserve">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>ст</w:t>
      </w:r>
      <w:r w:rsidR="00F2176B">
        <w:rPr>
          <w:rStyle w:val="blk"/>
          <w:rFonts w:ascii="Times New Roman" w:hAnsi="Times New Roman" w:cs="Times New Roman"/>
        </w:rPr>
        <w:t>атьи</w:t>
      </w:r>
      <w:r w:rsidRPr="0065238D">
        <w:rPr>
          <w:rStyle w:val="blk"/>
          <w:rFonts w:ascii="Times New Roman" w:hAnsi="Times New Roman" w:cs="Times New Roman"/>
        </w:rPr>
        <w:t xml:space="preserve"> 39.42 </w:t>
      </w:r>
      <w:r w:rsidR="00EE1811">
        <w:rPr>
          <w:rStyle w:val="blk"/>
          <w:rFonts w:ascii="Times New Roman" w:hAnsi="Times New Roman" w:cs="Times New Roman"/>
        </w:rPr>
        <w:t>ЗК</w:t>
      </w:r>
      <w:r w:rsidRPr="0065238D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>
        <w:rPr>
          <w:rFonts w:ascii="Times New Roman" w:eastAsia="Times New Roman" w:hAnsi="Times New Roman" w:cs="Times New Roman"/>
          <w:lang w:eastAsia="ru-RU"/>
        </w:rPr>
        <w:t>через ящик</w:t>
      </w:r>
      <w:r w:rsidRPr="0065238D">
        <w:rPr>
          <w:rFonts w:ascii="Times New Roman" w:eastAsia="Times New Roman" w:hAnsi="Times New Roman" w:cs="Times New Roman"/>
          <w:lang w:eastAsia="ru-RU"/>
        </w:rPr>
        <w:t xml:space="preserve"> для корреспонденции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67970">
        <w:rPr>
          <w:rFonts w:ascii="Times New Roman" w:eastAsia="Times New Roman" w:hAnsi="Times New Roman" w:cs="Times New Roman"/>
          <w:lang w:eastAsia="ru-RU"/>
        </w:rPr>
        <w:t>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65238D">
        <w:rPr>
          <w:rStyle w:val="blk"/>
          <w:rFonts w:ascii="Times New Roman" w:hAnsi="Times New Roman" w:cs="Times New Roman"/>
        </w:rPr>
        <w:t xml:space="preserve"> либо почтовым отправлением по </w:t>
      </w:r>
      <w:r>
        <w:rPr>
          <w:rStyle w:val="blk"/>
          <w:rFonts w:ascii="Times New Roman" w:hAnsi="Times New Roman" w:cs="Times New Roman"/>
        </w:rPr>
        <w:t>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276FED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55FA1"/>
    <w:rsid w:val="00061D6E"/>
    <w:rsid w:val="000961B5"/>
    <w:rsid w:val="000A29B1"/>
    <w:rsid w:val="000F1B1D"/>
    <w:rsid w:val="00107D4D"/>
    <w:rsid w:val="00137011"/>
    <w:rsid w:val="00167959"/>
    <w:rsid w:val="0019636E"/>
    <w:rsid w:val="001F6433"/>
    <w:rsid w:val="002009CA"/>
    <w:rsid w:val="0020144B"/>
    <w:rsid w:val="00221148"/>
    <w:rsid w:val="002412FC"/>
    <w:rsid w:val="00246C0A"/>
    <w:rsid w:val="0025251B"/>
    <w:rsid w:val="002941FC"/>
    <w:rsid w:val="002A59DE"/>
    <w:rsid w:val="00300A59"/>
    <w:rsid w:val="003713F0"/>
    <w:rsid w:val="00375372"/>
    <w:rsid w:val="003911B6"/>
    <w:rsid w:val="003A0459"/>
    <w:rsid w:val="003A4830"/>
    <w:rsid w:val="003A69B0"/>
    <w:rsid w:val="003C30D0"/>
    <w:rsid w:val="003C7E88"/>
    <w:rsid w:val="003D41DC"/>
    <w:rsid w:val="003E043C"/>
    <w:rsid w:val="003F3F4F"/>
    <w:rsid w:val="00434234"/>
    <w:rsid w:val="00451E23"/>
    <w:rsid w:val="00480DB9"/>
    <w:rsid w:val="004819DB"/>
    <w:rsid w:val="004946FD"/>
    <w:rsid w:val="004A6CBA"/>
    <w:rsid w:val="004B7CBD"/>
    <w:rsid w:val="004E2631"/>
    <w:rsid w:val="00565642"/>
    <w:rsid w:val="0056571C"/>
    <w:rsid w:val="00586132"/>
    <w:rsid w:val="005B226B"/>
    <w:rsid w:val="005C20DE"/>
    <w:rsid w:val="005D788C"/>
    <w:rsid w:val="00667195"/>
    <w:rsid w:val="006811EE"/>
    <w:rsid w:val="006959C5"/>
    <w:rsid w:val="006E1F3E"/>
    <w:rsid w:val="00735F08"/>
    <w:rsid w:val="0074177E"/>
    <w:rsid w:val="0074470B"/>
    <w:rsid w:val="0074757D"/>
    <w:rsid w:val="007701E1"/>
    <w:rsid w:val="007C25F1"/>
    <w:rsid w:val="0080358F"/>
    <w:rsid w:val="008108E2"/>
    <w:rsid w:val="00812980"/>
    <w:rsid w:val="00817283"/>
    <w:rsid w:val="00867AAE"/>
    <w:rsid w:val="00874B88"/>
    <w:rsid w:val="008827F4"/>
    <w:rsid w:val="00890304"/>
    <w:rsid w:val="0089646C"/>
    <w:rsid w:val="008D7547"/>
    <w:rsid w:val="00916FFD"/>
    <w:rsid w:val="00923ECB"/>
    <w:rsid w:val="00945567"/>
    <w:rsid w:val="009538A0"/>
    <w:rsid w:val="009A305A"/>
    <w:rsid w:val="009B0184"/>
    <w:rsid w:val="009C1BC5"/>
    <w:rsid w:val="00A11A8D"/>
    <w:rsid w:val="00A7223E"/>
    <w:rsid w:val="00A73C5B"/>
    <w:rsid w:val="00A85076"/>
    <w:rsid w:val="00AB3143"/>
    <w:rsid w:val="00B14EBF"/>
    <w:rsid w:val="00B90BC0"/>
    <w:rsid w:val="00BA3527"/>
    <w:rsid w:val="00BC65BA"/>
    <w:rsid w:val="00BE7552"/>
    <w:rsid w:val="00C05DCD"/>
    <w:rsid w:val="00C132D3"/>
    <w:rsid w:val="00C6658B"/>
    <w:rsid w:val="00C76657"/>
    <w:rsid w:val="00C91F66"/>
    <w:rsid w:val="00CA072E"/>
    <w:rsid w:val="00CB54FB"/>
    <w:rsid w:val="00CE418A"/>
    <w:rsid w:val="00CF7C68"/>
    <w:rsid w:val="00D15B4D"/>
    <w:rsid w:val="00D16467"/>
    <w:rsid w:val="00D26389"/>
    <w:rsid w:val="00D348CD"/>
    <w:rsid w:val="00E06217"/>
    <w:rsid w:val="00E067E2"/>
    <w:rsid w:val="00E45BCC"/>
    <w:rsid w:val="00EC2E97"/>
    <w:rsid w:val="00ED3B88"/>
    <w:rsid w:val="00EE1811"/>
    <w:rsid w:val="00F029DE"/>
    <w:rsid w:val="00F0460D"/>
    <w:rsid w:val="00F15B50"/>
    <w:rsid w:val="00F2176B"/>
    <w:rsid w:val="00F25283"/>
    <w:rsid w:val="00F458B2"/>
    <w:rsid w:val="00F626D1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37F0CC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24</cp:revision>
  <dcterms:created xsi:type="dcterms:W3CDTF">2023-10-25T05:58:00Z</dcterms:created>
  <dcterms:modified xsi:type="dcterms:W3CDTF">2026-04-29T10:21:00Z</dcterms:modified>
</cp:coreProperties>
</file>